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825" w:rsidRDefault="005F4825" w:rsidP="00594F11">
      <w:pPr>
        <w:pStyle w:val="msolistparagraph0"/>
        <w:ind w:left="-180"/>
        <w:rPr>
          <w:rFonts w:asciiTheme="minorEastAsia" w:eastAsiaTheme="minorEastAsia" w:hAnsiTheme="minorEastAsia" w:cstheme="minorHAnsi"/>
          <w:color w:val="000000"/>
        </w:rPr>
      </w:pPr>
      <w:r w:rsidRPr="0045140A">
        <w:rPr>
          <w:rFonts w:asciiTheme="minorHAnsi" w:eastAsiaTheme="minorEastAsia" w:hAnsiTheme="minorHAnsi" w:cstheme="minorHAnsi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5446395</wp:posOffset>
            </wp:positionH>
            <wp:positionV relativeFrom="paragraph">
              <wp:posOffset>-292897</wp:posOffset>
            </wp:positionV>
            <wp:extent cx="714375" cy="714375"/>
            <wp:effectExtent l="0" t="0" r="9525" b="9525"/>
            <wp:wrapNone/>
            <wp:docPr id="61" name="Picture 61" descr="U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U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1139"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-90pt;margin-top:-54.85pt;width:612.65pt;height:125.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" fillcolor="#be0f34" stroked="f">
            <v:textbox>
              <w:txbxContent>
                <w:p w:rsidR="00C64B88" w:rsidRDefault="00C64B88" w:rsidP="00B36DC1">
                  <w:pPr>
                    <w:ind w:left="720"/>
                    <w:rPr>
                      <w:rFonts w:asciiTheme="minorHAnsi" w:hAnsiTheme="minorHAnsi" w:cstheme="minorHAnsi"/>
                      <w:b/>
                      <w:caps/>
                      <w:color w:val="FFFFFF"/>
                      <w:sz w:val="48"/>
                      <w:szCs w:val="48"/>
                      <w:lang w:eastAsia="zh-CN"/>
                    </w:rPr>
                  </w:pPr>
                </w:p>
                <w:p w:rsidR="00AE18D2" w:rsidRDefault="00AE18D2" w:rsidP="00B36DC1">
                  <w:pPr>
                    <w:ind w:left="720"/>
                    <w:rPr>
                      <w:rFonts w:ascii="黑体" w:eastAsia="黑体" w:hAnsi="黑体" w:cstheme="minorHAnsi"/>
                      <w:b/>
                      <w:caps/>
                      <w:color w:val="FFFFFF"/>
                      <w:sz w:val="48"/>
                      <w:szCs w:val="48"/>
                      <w:lang w:eastAsia="zh-CN"/>
                    </w:rPr>
                  </w:pPr>
                  <w:r>
                    <w:rPr>
                      <w:rFonts w:ascii="黑体" w:eastAsia="黑体" w:hAnsi="黑体" w:cstheme="minorHAnsi"/>
                      <w:b/>
                      <w:caps/>
                      <w:color w:val="FFFFFF"/>
                      <w:sz w:val="48"/>
                      <w:szCs w:val="48"/>
                      <w:lang w:eastAsia="zh-CN"/>
                    </w:rPr>
                    <w:t>UL</w:t>
                  </w:r>
                  <w:r w:rsidR="00B32E70">
                    <w:rPr>
                      <w:rFonts w:ascii="黑体" w:eastAsia="黑体" w:hAnsi="黑体" w:cstheme="minorHAnsi" w:hint="eastAsia"/>
                      <w:b/>
                      <w:caps/>
                      <w:color w:val="FFFFFF"/>
                      <w:sz w:val="48"/>
                      <w:szCs w:val="48"/>
                      <w:lang w:eastAsia="zh-CN"/>
                    </w:rPr>
                    <w:t>&amp;PTS</w:t>
                  </w:r>
                  <w:r w:rsidR="00173C09">
                    <w:rPr>
                      <w:rFonts w:ascii="黑体" w:eastAsia="黑体" w:hAnsi="黑体" w:cstheme="minorHAnsi" w:hint="eastAsia"/>
                      <w:b/>
                      <w:caps/>
                      <w:color w:val="FFFFFF"/>
                      <w:sz w:val="48"/>
                      <w:szCs w:val="48"/>
                      <w:lang w:eastAsia="zh-CN"/>
                    </w:rPr>
                    <w:t>家具</w:t>
                  </w:r>
                  <w:r w:rsidR="007F6E83">
                    <w:rPr>
                      <w:rFonts w:ascii="黑体" w:eastAsia="黑体" w:hAnsi="黑体" w:cstheme="minorHAnsi" w:hint="eastAsia"/>
                      <w:b/>
                      <w:caps/>
                      <w:color w:val="FFFFFF"/>
                      <w:sz w:val="48"/>
                      <w:szCs w:val="48"/>
                      <w:lang w:eastAsia="zh-CN"/>
                    </w:rPr>
                    <w:t xml:space="preserve">产品测试研讨会 </w:t>
                  </w:r>
                </w:p>
                <w:p w:rsidR="00990BF6" w:rsidRPr="009B2091" w:rsidRDefault="00990BF6" w:rsidP="00B36DC1">
                  <w:pPr>
                    <w:ind w:left="720"/>
                    <w:rPr>
                      <w:rFonts w:ascii="黑体" w:eastAsia="黑体" w:hAnsi="黑体" w:cstheme="minorHAnsi"/>
                      <w:b/>
                      <w:caps/>
                      <w:color w:val="FFFFFF"/>
                      <w:sz w:val="48"/>
                      <w:szCs w:val="48"/>
                      <w:lang w:eastAsia="zh-CN"/>
                    </w:rPr>
                  </w:pPr>
                </w:p>
                <w:p w:rsidR="00990BF6" w:rsidRPr="0045140A" w:rsidRDefault="00990BF6" w:rsidP="00B36DC1">
                  <w:pPr>
                    <w:ind w:left="720"/>
                    <w:rPr>
                      <w:rFonts w:asciiTheme="minorHAnsi" w:hAnsiTheme="minorHAnsi" w:cstheme="minorHAnsi"/>
                      <w:b/>
                      <w:i/>
                      <w:color w:val="FFC000"/>
                      <w:szCs w:val="26"/>
                      <w:lang w:eastAsia="zh-CN"/>
                    </w:rPr>
                  </w:pPr>
                  <w:r w:rsidRPr="0045140A">
                    <w:rPr>
                      <w:rFonts w:asciiTheme="minorHAnsi" w:hAnsiTheme="minorHAnsi" w:cstheme="minorHAnsi"/>
                      <w:b/>
                      <w:i/>
                      <w:color w:val="FFC000"/>
                      <w:szCs w:val="26"/>
                      <w:lang w:eastAsia="zh-CN"/>
                    </w:rPr>
                    <w:t>Seminar Hosted by UL Consumer Products, Your Reliable Product Testing Partner</w:t>
                  </w:r>
                </w:p>
              </w:txbxContent>
            </v:textbox>
            <w10:wrap type="square"/>
          </v:shape>
        </w:pict>
      </w:r>
    </w:p>
    <w:p w:rsidR="00B561AE" w:rsidRPr="00B561AE" w:rsidRDefault="004A1580" w:rsidP="004A1580">
      <w:pPr>
        <w:pStyle w:val="msolistparagraph0"/>
        <w:ind w:left="-180"/>
        <w:jc w:val="both"/>
        <w:rPr>
          <w:rFonts w:asciiTheme="minorEastAsia" w:eastAsiaTheme="minorEastAsia" w:hAnsiTheme="minorEastAsia" w:cstheme="minorHAnsi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HAnsi"/>
          <w:color w:val="000000"/>
          <w:sz w:val="24"/>
          <w:szCs w:val="24"/>
        </w:rPr>
        <w:t>欧</w:t>
      </w:r>
      <w:r>
        <w:rPr>
          <w:rFonts w:asciiTheme="minorEastAsia" w:eastAsiaTheme="minorEastAsia" w:hAnsiTheme="minorEastAsia" w:cstheme="minorHAnsi" w:hint="eastAsia"/>
          <w:color w:val="000000"/>
          <w:sz w:val="24"/>
          <w:szCs w:val="24"/>
        </w:rPr>
        <w:t>洲</w:t>
      </w:r>
      <w:r w:rsidR="00945211" w:rsidRPr="00721167">
        <w:rPr>
          <w:rFonts w:asciiTheme="minorEastAsia" w:eastAsiaTheme="minorEastAsia" w:hAnsiTheme="minorEastAsia" w:cstheme="minorHAnsi"/>
          <w:color w:val="000000"/>
          <w:sz w:val="24"/>
          <w:szCs w:val="24"/>
        </w:rPr>
        <w:t>国家对于家具安全性能尤为注重。不断更新且日益严格的法规标准使得中国家具制造商迎来新的挑战。</w:t>
      </w:r>
      <w:r w:rsidR="00B561AE" w:rsidRPr="00FC3702">
        <w:rPr>
          <w:rFonts w:asciiTheme="minorEastAsia" w:eastAsiaTheme="minorEastAsia" w:hAnsiTheme="minorEastAsia" w:cstheme="minorHAnsi" w:hint="eastAsia"/>
          <w:b/>
          <w:color w:val="00B0F0"/>
          <w:sz w:val="24"/>
          <w:szCs w:val="24"/>
        </w:rPr>
        <w:t>近期</w:t>
      </w:r>
      <w:r w:rsidR="003A25C1" w:rsidRPr="00FC3702">
        <w:rPr>
          <w:rFonts w:asciiTheme="minorEastAsia" w:eastAsiaTheme="minorEastAsia" w:hAnsiTheme="minorEastAsia" w:cstheme="minorHAnsi" w:hint="eastAsia"/>
          <w:b/>
          <w:color w:val="00B0F0"/>
          <w:sz w:val="24"/>
          <w:szCs w:val="24"/>
        </w:rPr>
        <w:t>UL</w:t>
      </w:r>
      <w:r w:rsidR="00B32E70" w:rsidRPr="00FC3702">
        <w:rPr>
          <w:rFonts w:asciiTheme="minorEastAsia" w:eastAsiaTheme="minorEastAsia" w:hAnsiTheme="minorEastAsia" w:cstheme="minorHAnsi" w:hint="eastAsia"/>
          <w:b/>
          <w:color w:val="00B0F0"/>
          <w:sz w:val="24"/>
          <w:szCs w:val="24"/>
        </w:rPr>
        <w:t>联合PTS以及福建省家具协会</w:t>
      </w:r>
      <w:r w:rsidR="00FC3702">
        <w:rPr>
          <w:rFonts w:asciiTheme="minorEastAsia" w:eastAsiaTheme="minorEastAsia" w:hAnsiTheme="minorEastAsia" w:cstheme="minorHAnsi" w:hint="eastAsia"/>
          <w:color w:val="000000"/>
          <w:sz w:val="24"/>
          <w:szCs w:val="24"/>
        </w:rPr>
        <w:t>，</w:t>
      </w:r>
      <w:r>
        <w:rPr>
          <w:rFonts w:asciiTheme="minorEastAsia" w:eastAsiaTheme="minorEastAsia" w:hAnsiTheme="minorEastAsia" w:cstheme="minorHAnsi" w:hint="eastAsia"/>
          <w:color w:val="000000"/>
          <w:sz w:val="24"/>
          <w:szCs w:val="24"/>
        </w:rPr>
        <w:t>将举办家具产品研讨会，为您解读最新</w:t>
      </w:r>
      <w:r w:rsidR="00B561AE">
        <w:rPr>
          <w:rFonts w:asciiTheme="minorEastAsia" w:eastAsiaTheme="minorEastAsia" w:hAnsiTheme="minorEastAsia" w:cstheme="minorHAnsi" w:hint="eastAsia"/>
          <w:color w:val="000000"/>
          <w:sz w:val="24"/>
          <w:szCs w:val="24"/>
        </w:rPr>
        <w:t>法规</w:t>
      </w:r>
      <w:r w:rsidR="0026232E">
        <w:rPr>
          <w:rFonts w:asciiTheme="minorEastAsia" w:eastAsiaTheme="minorEastAsia" w:hAnsiTheme="minorEastAsia" w:cstheme="minorHAnsi" w:hint="eastAsia"/>
          <w:color w:val="000000"/>
          <w:sz w:val="24"/>
          <w:szCs w:val="24"/>
        </w:rPr>
        <w:t>要求，提高产品质量，</w:t>
      </w:r>
      <w:r w:rsidR="00F5595E">
        <w:rPr>
          <w:rFonts w:asciiTheme="minorEastAsia" w:eastAsiaTheme="minorEastAsia" w:hAnsiTheme="minorEastAsia" w:cstheme="minorHAnsi"/>
          <w:color w:val="000000"/>
          <w:sz w:val="24"/>
          <w:szCs w:val="24"/>
        </w:rPr>
        <w:t>争取</w:t>
      </w:r>
      <w:r w:rsidR="00F5595E" w:rsidRPr="0026232E">
        <w:rPr>
          <w:rFonts w:asciiTheme="minorEastAsia" w:eastAsiaTheme="minorEastAsia" w:hAnsiTheme="minorEastAsia" w:cstheme="minorHAnsi"/>
          <w:color w:val="000000"/>
          <w:sz w:val="24"/>
          <w:szCs w:val="24"/>
        </w:rPr>
        <w:t>赢得</w:t>
      </w:r>
      <w:r>
        <w:rPr>
          <w:rFonts w:asciiTheme="minorEastAsia" w:eastAsiaTheme="minorEastAsia" w:hAnsiTheme="minorEastAsia" w:cstheme="minorHAnsi"/>
          <w:color w:val="000000"/>
          <w:sz w:val="24"/>
          <w:szCs w:val="24"/>
        </w:rPr>
        <w:t>更多</w:t>
      </w:r>
      <w:r w:rsidR="00F5595E">
        <w:rPr>
          <w:rFonts w:asciiTheme="minorEastAsia" w:eastAsiaTheme="minorEastAsia" w:hAnsiTheme="minorEastAsia" w:cstheme="minorHAnsi"/>
          <w:color w:val="000000"/>
          <w:sz w:val="24"/>
          <w:szCs w:val="24"/>
        </w:rPr>
        <w:t>市场</w:t>
      </w:r>
      <w:r w:rsidR="0026232E" w:rsidRPr="0026232E">
        <w:rPr>
          <w:rFonts w:asciiTheme="minorEastAsia" w:eastAsiaTheme="minorEastAsia" w:hAnsiTheme="minorEastAsia" w:cstheme="minorHAnsi" w:hint="eastAsia"/>
          <w:color w:val="000000"/>
          <w:sz w:val="24"/>
          <w:szCs w:val="24"/>
        </w:rPr>
        <w:t>机会</w:t>
      </w:r>
      <w:r w:rsidR="0026232E">
        <w:rPr>
          <w:rFonts w:asciiTheme="minorEastAsia" w:eastAsiaTheme="minorEastAsia" w:hAnsiTheme="minorEastAsia" w:cstheme="minorHAnsi" w:hint="eastAsia"/>
          <w:color w:val="000000"/>
          <w:sz w:val="24"/>
          <w:szCs w:val="24"/>
        </w:rPr>
        <w:t>。</w:t>
      </w:r>
    </w:p>
    <w:p w:rsidR="0045140A" w:rsidRPr="00B32E70" w:rsidRDefault="0045140A" w:rsidP="00B36DC1">
      <w:pPr>
        <w:ind w:left="-90"/>
        <w:rPr>
          <w:rFonts w:asciiTheme="minorHAnsi" w:eastAsiaTheme="minorEastAsia" w:hAnsiTheme="minorHAnsi" w:cstheme="minorHAnsi"/>
          <w:lang w:eastAsia="zh-CN"/>
        </w:rPr>
      </w:pPr>
    </w:p>
    <w:p w:rsidR="00124A94" w:rsidRDefault="00AE18D2" w:rsidP="0045140A">
      <w:pPr>
        <w:ind w:left="-90"/>
        <w:rPr>
          <w:rFonts w:asciiTheme="minorHAnsi" w:eastAsiaTheme="minorEastAsia" w:hAnsiTheme="minorHAnsi" w:cstheme="minorHAnsi"/>
          <w:b/>
          <w:color w:val="C00000"/>
          <w:lang w:eastAsia="zh-CN"/>
        </w:rPr>
      </w:pPr>
      <w:r>
        <w:rPr>
          <w:rFonts w:asciiTheme="minorHAnsi" w:eastAsiaTheme="minorEastAsia" w:hAnsiTheme="minorHAnsi" w:cstheme="minorHAnsi" w:hint="eastAsia"/>
          <w:b/>
          <w:color w:val="C00000"/>
          <w:lang w:eastAsia="zh-CN"/>
        </w:rPr>
        <w:t>研讨会议程</w:t>
      </w:r>
      <w:r w:rsidR="00B36DC1" w:rsidRPr="0045140A">
        <w:rPr>
          <w:rFonts w:asciiTheme="minorHAnsi" w:eastAsiaTheme="minorEastAsia" w:hAnsiTheme="minorHAnsi" w:cstheme="minorHAnsi"/>
          <w:b/>
          <w:color w:val="C00000"/>
          <w:lang w:eastAsia="zh-CN"/>
        </w:rPr>
        <w:t>:</w:t>
      </w:r>
    </w:p>
    <w:p w:rsidR="00124A94" w:rsidRDefault="00124A94" w:rsidP="0045140A">
      <w:pPr>
        <w:ind w:left="-90"/>
        <w:rPr>
          <w:rFonts w:asciiTheme="minorHAnsi" w:eastAsiaTheme="minorEastAsia" w:hAnsiTheme="minorHAnsi" w:cstheme="minorHAnsi"/>
          <w:b/>
          <w:color w:val="C00000"/>
          <w:lang w:eastAsia="zh-CN"/>
        </w:rPr>
      </w:pPr>
    </w:p>
    <w:p w:rsidR="00B36DC1" w:rsidRPr="0045140A" w:rsidRDefault="00124A94" w:rsidP="0045140A">
      <w:pPr>
        <w:ind w:left="-90"/>
        <w:rPr>
          <w:rFonts w:asciiTheme="minorHAnsi" w:eastAsiaTheme="minorEastAsia" w:hAnsiTheme="minorHAnsi" w:cstheme="minorHAnsi"/>
          <w:b/>
          <w:color w:val="C00000"/>
          <w:lang w:eastAsia="zh-CN"/>
        </w:rPr>
      </w:pPr>
      <w:r>
        <w:rPr>
          <w:rFonts w:asciiTheme="minorHAnsi" w:eastAsiaTheme="minorEastAsia" w:hAnsiTheme="minorHAnsi" w:cstheme="minorHAnsi" w:hint="eastAsia"/>
          <w:b/>
          <w:color w:val="C00000"/>
          <w:lang w:eastAsia="zh-CN"/>
        </w:rPr>
        <w:t>主讲人：</w:t>
      </w:r>
      <w:r w:rsidR="00173C09">
        <w:rPr>
          <w:rFonts w:asciiTheme="minorHAnsi" w:eastAsiaTheme="minorEastAsia" w:hAnsiTheme="minorHAnsi" w:cstheme="minorHAnsi" w:hint="eastAsia"/>
          <w:b/>
          <w:color w:val="C00000"/>
          <w:lang w:eastAsia="zh-CN"/>
        </w:rPr>
        <w:t xml:space="preserve"> Eric Xu</w:t>
      </w:r>
      <w:r w:rsidR="00B32E70">
        <w:rPr>
          <w:rFonts w:asciiTheme="minorHAnsi" w:eastAsiaTheme="minorEastAsia" w:hAnsiTheme="minorHAnsi" w:cstheme="minorHAnsi" w:hint="eastAsia"/>
          <w:b/>
          <w:color w:val="C00000"/>
          <w:lang w:eastAsia="zh-CN"/>
        </w:rPr>
        <w:t xml:space="preserve">   </w:t>
      </w:r>
      <w:r w:rsidR="00173C09">
        <w:rPr>
          <w:rFonts w:asciiTheme="minorHAnsi" w:eastAsiaTheme="minorEastAsia" w:hAnsiTheme="minorHAnsi" w:cstheme="minorHAnsi" w:hint="eastAsia"/>
          <w:b/>
          <w:color w:val="C00000"/>
          <w:lang w:eastAsia="zh-CN"/>
        </w:rPr>
        <w:t xml:space="preserve">UL  </w:t>
      </w:r>
      <w:r w:rsidR="00173C09">
        <w:rPr>
          <w:rFonts w:asciiTheme="minorHAnsi" w:eastAsiaTheme="minorEastAsia" w:hAnsiTheme="minorHAnsi" w:cstheme="minorHAnsi" w:hint="eastAsia"/>
          <w:b/>
          <w:color w:val="C00000"/>
          <w:lang w:eastAsia="zh-CN"/>
        </w:rPr>
        <w:t>高级工程师</w:t>
      </w:r>
      <w:r w:rsidR="00B32E70">
        <w:rPr>
          <w:rFonts w:asciiTheme="minorHAnsi" w:eastAsiaTheme="minorEastAsia" w:hAnsiTheme="minorHAnsi" w:cstheme="minorHAnsi" w:hint="eastAsia"/>
          <w:b/>
          <w:color w:val="C00000"/>
          <w:lang w:eastAsia="zh-CN"/>
        </w:rPr>
        <w:t xml:space="preserve">                Chris Zhang  PTS </w:t>
      </w:r>
      <w:r w:rsidR="00B32E70">
        <w:rPr>
          <w:rFonts w:asciiTheme="minorHAnsi" w:eastAsiaTheme="minorEastAsia" w:hAnsiTheme="minorHAnsi" w:cstheme="minorHAnsi" w:hint="eastAsia"/>
          <w:b/>
          <w:color w:val="C00000"/>
          <w:lang w:eastAsia="zh-CN"/>
        </w:rPr>
        <w:t>实验室技术总监</w:t>
      </w:r>
    </w:p>
    <w:p w:rsidR="001771C4" w:rsidRDefault="001771C4" w:rsidP="00C64B88">
      <w:pPr>
        <w:pStyle w:val="msolistparagraph0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 xml:space="preserve">13:00-13:30 </w:t>
      </w:r>
      <w:r w:rsidR="00154121">
        <w:rPr>
          <w:rFonts w:asciiTheme="minorHAnsi" w:hAnsiTheme="minorHAnsi" w:cstheme="minorHAnsi" w:hint="eastAsia"/>
          <w:sz w:val="24"/>
          <w:szCs w:val="24"/>
        </w:rPr>
        <w:t>来宾</w:t>
      </w:r>
      <w:r>
        <w:rPr>
          <w:rFonts w:asciiTheme="minorHAnsi" w:hAnsiTheme="minorHAnsi" w:cstheme="minorHAnsi" w:hint="eastAsia"/>
          <w:sz w:val="24"/>
          <w:szCs w:val="24"/>
        </w:rPr>
        <w:t>签到</w:t>
      </w:r>
    </w:p>
    <w:p w:rsidR="00B36DC1" w:rsidRDefault="00C9421A" w:rsidP="00C64B88">
      <w:pPr>
        <w:pStyle w:val="msolistparagraph0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13:30-13:40</w:t>
      </w:r>
      <w:r w:rsidR="00036C08" w:rsidRPr="00544F21">
        <w:rPr>
          <w:rFonts w:asciiTheme="minorHAnsi" w:hAnsiTheme="minorHAnsi" w:cstheme="minorHAnsi" w:hint="eastAsia"/>
          <w:sz w:val="24"/>
          <w:szCs w:val="24"/>
        </w:rPr>
        <w:t>公司简介</w:t>
      </w:r>
    </w:p>
    <w:p w:rsidR="00B32E70" w:rsidRPr="00B32E70" w:rsidRDefault="00B32E70" w:rsidP="00750756">
      <w:pPr>
        <w:pStyle w:val="msolistparagraph0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sz w:val="24"/>
          <w:szCs w:val="24"/>
        </w:rPr>
        <w:t>13:40-15:30</w:t>
      </w:r>
      <w:r w:rsidR="00090125" w:rsidRPr="00090125">
        <w:rPr>
          <w:rFonts w:asciiTheme="minorHAnsi" w:hAnsiTheme="minorHAnsi" w:cstheme="minorHAnsi" w:hint="eastAsia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欧洲家具标准</w:t>
      </w:r>
      <w:r>
        <w:rPr>
          <w:rFonts w:asciiTheme="minorHAnsi" w:hAnsiTheme="minorHAnsi" w:cstheme="minorHAnsi" w:hint="eastAsia"/>
          <w:sz w:val="24"/>
          <w:szCs w:val="24"/>
        </w:rPr>
        <w:t>介绍</w:t>
      </w:r>
      <w:r w:rsidR="00090125" w:rsidRPr="00090125">
        <w:rPr>
          <w:rFonts w:asciiTheme="minorHAnsi" w:hAnsiTheme="minorHAnsi" w:cstheme="minorHAnsi" w:hint="eastAsia"/>
          <w:sz w:val="24"/>
          <w:szCs w:val="24"/>
        </w:rPr>
        <w:t>(</w:t>
      </w:r>
      <w:r>
        <w:rPr>
          <w:rFonts w:asciiTheme="minorHAnsi" w:hAnsiTheme="minorHAnsi" w:cstheme="minorHAnsi" w:hint="eastAsia"/>
          <w:sz w:val="24"/>
          <w:szCs w:val="24"/>
        </w:rPr>
        <w:t>主要是</w:t>
      </w:r>
      <w:r w:rsidR="00090125" w:rsidRPr="00090125">
        <w:rPr>
          <w:rFonts w:asciiTheme="minorHAnsi" w:hAnsiTheme="minorHAnsi" w:cstheme="minorHAnsi" w:hint="eastAsia"/>
          <w:sz w:val="24"/>
          <w:szCs w:val="24"/>
        </w:rPr>
        <w:t>EN12520/</w:t>
      </w:r>
      <w:r>
        <w:rPr>
          <w:rFonts w:asciiTheme="minorHAnsi" w:hAnsiTheme="minorHAnsi" w:cstheme="minorHAnsi" w:hint="eastAsia"/>
          <w:sz w:val="24"/>
          <w:szCs w:val="24"/>
        </w:rPr>
        <w:t>EN</w:t>
      </w:r>
      <w:r w:rsidR="00090125" w:rsidRPr="00090125">
        <w:rPr>
          <w:rFonts w:asciiTheme="minorHAnsi" w:hAnsiTheme="minorHAnsi" w:cstheme="minorHAnsi" w:hint="eastAsia"/>
          <w:sz w:val="24"/>
          <w:szCs w:val="24"/>
        </w:rPr>
        <w:t>12521/</w:t>
      </w:r>
      <w:r>
        <w:rPr>
          <w:rFonts w:asciiTheme="minorHAnsi" w:hAnsiTheme="minorHAnsi" w:cstheme="minorHAnsi" w:hint="eastAsia"/>
          <w:sz w:val="24"/>
          <w:szCs w:val="24"/>
        </w:rPr>
        <w:t>EN</w:t>
      </w:r>
      <w:r w:rsidR="00090125" w:rsidRPr="00090125">
        <w:rPr>
          <w:rFonts w:asciiTheme="minorHAnsi" w:hAnsiTheme="minorHAnsi" w:cstheme="minorHAnsi" w:hint="eastAsia"/>
          <w:sz w:val="24"/>
          <w:szCs w:val="24"/>
        </w:rPr>
        <w:t>14749</w:t>
      </w:r>
      <w:r>
        <w:rPr>
          <w:rFonts w:asciiTheme="minorHAnsi" w:hAnsiTheme="minorHAnsi" w:cstheme="minorHAnsi" w:hint="eastAsia"/>
          <w:sz w:val="24"/>
          <w:szCs w:val="24"/>
        </w:rPr>
        <w:t>)</w:t>
      </w:r>
      <w:r w:rsidR="00FC3702">
        <w:rPr>
          <w:rFonts w:asciiTheme="minorHAnsi" w:hAnsiTheme="minorHAnsi" w:cstheme="minorHAnsi" w:hint="eastAsia"/>
          <w:sz w:val="24"/>
          <w:szCs w:val="24"/>
        </w:rPr>
        <w:t>等</w:t>
      </w:r>
      <w:r>
        <w:rPr>
          <w:rFonts w:asciiTheme="minorHAnsi" w:hAnsiTheme="minorHAnsi" w:cstheme="minorHAnsi" w:hint="eastAsia"/>
          <w:sz w:val="24"/>
          <w:szCs w:val="24"/>
        </w:rPr>
        <w:t>物理</w:t>
      </w:r>
      <w:r w:rsidR="00FC3702">
        <w:rPr>
          <w:rFonts w:asciiTheme="minorHAnsi" w:hAnsiTheme="minorHAnsi" w:cstheme="minorHAnsi" w:hint="eastAsia"/>
          <w:sz w:val="24"/>
          <w:szCs w:val="24"/>
        </w:rPr>
        <w:t>安全结构</w:t>
      </w:r>
      <w:r>
        <w:rPr>
          <w:rFonts w:asciiTheme="minorHAnsi" w:hAnsiTheme="minorHAnsi" w:cstheme="minorHAnsi" w:hint="eastAsia"/>
          <w:sz w:val="24"/>
          <w:szCs w:val="24"/>
        </w:rPr>
        <w:t>方面</w:t>
      </w:r>
      <w:r w:rsidR="00FC3702">
        <w:rPr>
          <w:rFonts w:asciiTheme="minorHAnsi" w:hAnsiTheme="minorHAnsi" w:cstheme="minorHAnsi" w:hint="eastAsia"/>
          <w:sz w:val="24"/>
          <w:szCs w:val="24"/>
        </w:rPr>
        <w:t>测试</w:t>
      </w:r>
      <w:r>
        <w:rPr>
          <w:rFonts w:asciiTheme="minorHAnsi" w:hAnsiTheme="minorHAnsi" w:cstheme="minorHAnsi" w:hint="eastAsia"/>
          <w:sz w:val="24"/>
          <w:szCs w:val="24"/>
        </w:rPr>
        <w:t>讲解</w:t>
      </w:r>
    </w:p>
    <w:p w:rsidR="00750756" w:rsidRPr="00090125" w:rsidRDefault="00B32E70" w:rsidP="00750756">
      <w:pPr>
        <w:pStyle w:val="msolistparagraph0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 w:hint="eastAsia"/>
          <w:sz w:val="24"/>
          <w:szCs w:val="24"/>
        </w:rPr>
        <w:t>家具产品出口欧洲常规化学测试讲解，</w:t>
      </w:r>
      <w:r>
        <w:rPr>
          <w:rFonts w:asciiTheme="minorHAnsi" w:hAnsiTheme="minorHAnsi" w:cstheme="minorHAnsi" w:hint="eastAsia"/>
          <w:sz w:val="24"/>
          <w:szCs w:val="24"/>
        </w:rPr>
        <w:t>(</w:t>
      </w:r>
      <w:r>
        <w:rPr>
          <w:rFonts w:asciiTheme="minorHAnsi" w:hAnsiTheme="minorHAnsi" w:cstheme="minorHAnsi" w:hint="eastAsia"/>
          <w:sz w:val="24"/>
          <w:szCs w:val="24"/>
        </w:rPr>
        <w:t>主要是</w:t>
      </w:r>
      <w:r w:rsidR="00090125" w:rsidRPr="00090125">
        <w:rPr>
          <w:rFonts w:asciiTheme="minorHAnsi" w:hAnsiTheme="minorHAnsi" w:cstheme="minorHAnsi" w:hint="eastAsia"/>
          <w:sz w:val="24"/>
          <w:szCs w:val="24"/>
        </w:rPr>
        <w:t>食品极</w:t>
      </w:r>
      <w:r>
        <w:rPr>
          <w:rFonts w:asciiTheme="minorHAnsi" w:hAnsiTheme="minorHAnsi" w:cstheme="minorHAnsi" w:hint="eastAsia"/>
          <w:sz w:val="24"/>
          <w:szCs w:val="24"/>
        </w:rPr>
        <w:t>安全测试</w:t>
      </w:r>
      <w:r w:rsidR="00090125" w:rsidRPr="00090125">
        <w:rPr>
          <w:rFonts w:asciiTheme="minorHAnsi" w:hAnsiTheme="minorHAnsi" w:cstheme="minorHAnsi" w:hint="eastAsia"/>
          <w:sz w:val="24"/>
          <w:szCs w:val="24"/>
        </w:rPr>
        <w:t>标准</w:t>
      </w:r>
      <w:r w:rsidR="00090125" w:rsidRPr="00090125">
        <w:rPr>
          <w:rFonts w:asciiTheme="minorHAnsi" w:hAnsiTheme="minorHAnsi" w:cstheme="minorHAnsi" w:hint="eastAsia"/>
          <w:sz w:val="24"/>
          <w:szCs w:val="24"/>
        </w:rPr>
        <w:t>)</w:t>
      </w:r>
    </w:p>
    <w:p w:rsidR="00036C08" w:rsidRPr="00544F21" w:rsidRDefault="00095736" w:rsidP="00C64B88">
      <w:pPr>
        <w:pStyle w:val="msolistparagraph0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 w:hint="eastAsia"/>
          <w:sz w:val="24"/>
          <w:szCs w:val="24"/>
        </w:rPr>
        <w:t>15:</w:t>
      </w:r>
      <w:r w:rsidR="00B32E70">
        <w:rPr>
          <w:rFonts w:asciiTheme="minorHAnsi" w:hAnsiTheme="minorHAnsi" w:cstheme="minorHAnsi" w:hint="eastAsia"/>
          <w:sz w:val="24"/>
          <w:szCs w:val="24"/>
        </w:rPr>
        <w:t>30-16:0</w:t>
      </w:r>
      <w:r w:rsidR="00C9421A">
        <w:rPr>
          <w:rFonts w:asciiTheme="minorHAnsi" w:hAnsiTheme="minorHAnsi" w:cstheme="minorHAnsi" w:hint="eastAsia"/>
          <w:sz w:val="24"/>
          <w:szCs w:val="24"/>
        </w:rPr>
        <w:t>0</w:t>
      </w:r>
      <w:r w:rsidR="00C9421A" w:rsidRPr="00544F21">
        <w:rPr>
          <w:rFonts w:asciiTheme="minorHAnsi" w:hAnsiTheme="minorHAnsi" w:cstheme="minorHAnsi" w:hint="eastAsia"/>
          <w:sz w:val="24"/>
          <w:szCs w:val="24"/>
        </w:rPr>
        <w:t>问答环节</w:t>
      </w:r>
    </w:p>
    <w:p w:rsidR="00036C08" w:rsidRPr="00544F21" w:rsidRDefault="00036C08" w:rsidP="00C9421A">
      <w:pPr>
        <w:pStyle w:val="msolistparagraph0"/>
        <w:ind w:left="180"/>
        <w:rPr>
          <w:rFonts w:asciiTheme="minorHAnsi" w:hAnsiTheme="minorHAnsi" w:cstheme="minorHAnsi"/>
          <w:sz w:val="24"/>
          <w:szCs w:val="24"/>
        </w:rPr>
      </w:pPr>
    </w:p>
    <w:p w:rsidR="00B36DC1" w:rsidRPr="0045140A" w:rsidRDefault="007178F7" w:rsidP="00990BF6">
      <w:pPr>
        <w:pStyle w:val="msolistparagraph0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 w:hint="eastAsia"/>
          <w:color w:val="000000"/>
          <w:sz w:val="24"/>
          <w:szCs w:val="24"/>
        </w:rPr>
        <w:t xml:space="preserve"> </w:t>
      </w:r>
    </w:p>
    <w:p w:rsidR="0045140A" w:rsidRPr="0045140A" w:rsidRDefault="006B09A9" w:rsidP="0045140A">
      <w:pPr>
        <w:pStyle w:val="msolistparagraph0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HAnsi" w:hint="eastAsia"/>
          <w:b/>
          <w:color w:val="C00000"/>
          <w:sz w:val="24"/>
          <w:szCs w:val="24"/>
        </w:rPr>
        <w:t>日期</w:t>
      </w:r>
      <w:r w:rsidR="0045140A" w:rsidRPr="0045140A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>:</w:t>
      </w:r>
      <w:r w:rsidR="001E36A3">
        <w:rPr>
          <w:rFonts w:asciiTheme="minorHAnsi" w:hAnsiTheme="minorHAnsi" w:cstheme="minorHAnsi" w:hint="eastAsia"/>
          <w:color w:val="000000"/>
          <w:sz w:val="24"/>
          <w:szCs w:val="24"/>
        </w:rPr>
        <w:t>2016</w:t>
      </w:r>
      <w:r>
        <w:rPr>
          <w:rFonts w:asciiTheme="minorHAnsi" w:hAnsiTheme="minorHAnsi" w:cstheme="minorHAnsi" w:hint="eastAsia"/>
          <w:color w:val="000000"/>
          <w:sz w:val="24"/>
          <w:szCs w:val="24"/>
        </w:rPr>
        <w:t>年</w:t>
      </w:r>
      <w:r w:rsidR="00E93250">
        <w:rPr>
          <w:rFonts w:asciiTheme="minorHAnsi" w:hAnsiTheme="minorHAnsi" w:cstheme="minorHAnsi"/>
          <w:color w:val="000000"/>
          <w:sz w:val="24"/>
          <w:szCs w:val="24"/>
        </w:rPr>
        <w:t>6</w:t>
      </w:r>
      <w:r>
        <w:rPr>
          <w:rFonts w:asciiTheme="minorHAnsi" w:hAnsiTheme="minorHAnsi" w:cstheme="minorHAnsi" w:hint="eastAsia"/>
          <w:color w:val="000000"/>
          <w:sz w:val="24"/>
          <w:szCs w:val="24"/>
        </w:rPr>
        <w:t>月</w:t>
      </w:r>
      <w:r w:rsidR="00E93250">
        <w:rPr>
          <w:rFonts w:asciiTheme="minorHAnsi" w:hAnsiTheme="minorHAnsi" w:cstheme="minorHAnsi" w:hint="eastAsia"/>
          <w:color w:val="000000"/>
          <w:sz w:val="24"/>
          <w:szCs w:val="24"/>
        </w:rPr>
        <w:t>2</w:t>
      </w:r>
      <w:r w:rsidR="006E0AC0">
        <w:rPr>
          <w:rFonts w:asciiTheme="minorHAnsi" w:hAnsiTheme="minorHAnsi" w:cstheme="minorHAnsi" w:hint="eastAsia"/>
          <w:color w:val="000000"/>
          <w:sz w:val="24"/>
          <w:szCs w:val="24"/>
        </w:rPr>
        <w:t>4</w:t>
      </w:r>
      <w:r>
        <w:rPr>
          <w:rFonts w:asciiTheme="minorHAnsi" w:hAnsiTheme="minorHAnsi" w:cstheme="minorHAnsi" w:hint="eastAsia"/>
          <w:color w:val="000000"/>
          <w:sz w:val="24"/>
          <w:szCs w:val="24"/>
        </w:rPr>
        <w:t>号</w:t>
      </w:r>
    </w:p>
    <w:p w:rsidR="006E0AC0" w:rsidRDefault="006B09A9" w:rsidP="006E0AC0">
      <w:pPr>
        <w:pStyle w:val="msolistparagraph0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HAnsi" w:hint="eastAsia"/>
          <w:b/>
          <w:color w:val="C00000"/>
          <w:sz w:val="24"/>
          <w:szCs w:val="24"/>
        </w:rPr>
        <w:t>时间</w:t>
      </w:r>
      <w:r w:rsidR="0045140A" w:rsidRPr="0045140A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>:</w:t>
      </w:r>
      <w:r>
        <w:rPr>
          <w:rFonts w:asciiTheme="minorHAnsi" w:hAnsiTheme="minorHAnsi" w:cstheme="minorHAnsi" w:hint="eastAsia"/>
          <w:color w:val="000000"/>
          <w:sz w:val="24"/>
          <w:szCs w:val="24"/>
        </w:rPr>
        <w:t>下午</w:t>
      </w:r>
      <w:r w:rsidR="001E36A3">
        <w:rPr>
          <w:rFonts w:asciiTheme="minorHAnsi" w:hAnsiTheme="minorHAnsi" w:cstheme="minorHAnsi" w:hint="eastAsia"/>
          <w:color w:val="000000"/>
          <w:sz w:val="24"/>
          <w:szCs w:val="24"/>
        </w:rPr>
        <w:t>1</w:t>
      </w:r>
      <w:r w:rsidR="001E36A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E36A3">
        <w:rPr>
          <w:rFonts w:asciiTheme="minorHAnsi" w:hAnsiTheme="minorHAnsi" w:cstheme="minorHAnsi" w:hint="eastAsia"/>
          <w:color w:val="000000"/>
          <w:sz w:val="24"/>
          <w:szCs w:val="24"/>
        </w:rPr>
        <w:t>3</w:t>
      </w:r>
      <w:r w:rsidR="001E36A3">
        <w:rPr>
          <w:rFonts w:asciiTheme="minorHAnsi" w:hAnsiTheme="minorHAnsi" w:cstheme="minorHAnsi"/>
          <w:color w:val="000000"/>
          <w:sz w:val="24"/>
          <w:szCs w:val="24"/>
        </w:rPr>
        <w:t xml:space="preserve">0– </w:t>
      </w:r>
      <w:r w:rsidR="00FC3702">
        <w:rPr>
          <w:rFonts w:asciiTheme="minorHAnsi" w:hAnsiTheme="minorHAnsi" w:cstheme="minorHAnsi" w:hint="eastAsia"/>
          <w:color w:val="000000"/>
          <w:sz w:val="24"/>
          <w:szCs w:val="24"/>
        </w:rPr>
        <w:t>4</w:t>
      </w:r>
      <w:r w:rsidR="00036C08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FC3702">
        <w:rPr>
          <w:rFonts w:asciiTheme="minorHAnsi" w:hAnsiTheme="minorHAnsi" w:cstheme="minorHAnsi" w:hint="eastAsia"/>
          <w:color w:val="000000"/>
          <w:sz w:val="24"/>
          <w:szCs w:val="24"/>
        </w:rPr>
        <w:t>0</w:t>
      </w:r>
      <w:r w:rsidR="00036C08">
        <w:rPr>
          <w:rFonts w:asciiTheme="minorHAnsi" w:hAnsiTheme="minorHAnsi" w:cstheme="minorHAnsi"/>
          <w:color w:val="000000"/>
          <w:sz w:val="24"/>
          <w:szCs w:val="24"/>
        </w:rPr>
        <w:t>0</w:t>
      </w:r>
    </w:p>
    <w:p w:rsidR="00AE18D2" w:rsidRPr="00AE18D2" w:rsidRDefault="006B09A9" w:rsidP="006E0AC0">
      <w:pPr>
        <w:pStyle w:val="msolistparagraph0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HAnsi" w:hint="eastAsia"/>
          <w:b/>
          <w:color w:val="C00000"/>
          <w:sz w:val="24"/>
          <w:szCs w:val="24"/>
        </w:rPr>
        <w:t>地点</w:t>
      </w:r>
      <w:r w:rsidR="0045140A" w:rsidRPr="0045140A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>:</w:t>
      </w:r>
      <w:r w:rsidR="006E0AC0">
        <w:rPr>
          <w:rFonts w:hint="eastAsia"/>
          <w:sz w:val="24"/>
          <w:szCs w:val="28"/>
        </w:rPr>
        <w:t>福州大饭店</w:t>
      </w:r>
      <w:r w:rsidR="006E0AC0">
        <w:rPr>
          <w:rFonts w:hint="eastAsia"/>
          <w:sz w:val="24"/>
        </w:rPr>
        <w:t>22</w:t>
      </w:r>
      <w:r w:rsidR="006E0AC0">
        <w:rPr>
          <w:rFonts w:hint="eastAsia"/>
          <w:sz w:val="24"/>
        </w:rPr>
        <w:t>楼三山苑</w:t>
      </w:r>
    </w:p>
    <w:p w:rsidR="00AE18D2" w:rsidRPr="0031786C" w:rsidRDefault="00CD584F" w:rsidP="00AE18D2">
      <w:pPr>
        <w:ind w:left="-90"/>
        <w:rPr>
          <w:rFonts w:asciiTheme="minorEastAsia" w:eastAsiaTheme="minorEastAsia" w:hAnsiTheme="minorEastAsia" w:cs="Arial"/>
          <w:lang w:eastAsia="zh-CN"/>
        </w:rPr>
      </w:pPr>
      <w:r w:rsidRPr="00CD584F">
        <w:rPr>
          <w:rFonts w:ascii="Calibri" w:hAnsi="Calibri" w:cs="宋体"/>
          <w:szCs w:val="22"/>
          <w:lang w:eastAsia="zh-CN"/>
        </w:rPr>
        <w:t>鼓楼区斗东路</w:t>
      </w:r>
      <w:r w:rsidRPr="00CD584F">
        <w:rPr>
          <w:rFonts w:ascii="Calibri" w:hAnsi="Calibri" w:cs="宋体"/>
          <w:szCs w:val="22"/>
          <w:lang w:eastAsia="zh-CN"/>
        </w:rPr>
        <w:t>1</w:t>
      </w:r>
      <w:r w:rsidRPr="00CD584F">
        <w:rPr>
          <w:rFonts w:ascii="Calibri" w:hAnsi="Calibri" w:cs="宋体"/>
          <w:szCs w:val="22"/>
          <w:lang w:eastAsia="zh-CN"/>
        </w:rPr>
        <w:t>号（斗东路与八一七中路交汇处</w:t>
      </w:r>
      <w:r w:rsidRPr="00CD584F">
        <w:rPr>
          <w:rFonts w:ascii="Calibri" w:hAnsi="Calibri" w:cs="宋体" w:hint="eastAsia"/>
          <w:szCs w:val="22"/>
          <w:lang w:eastAsia="zh-CN"/>
        </w:rPr>
        <w:t>）</w:t>
      </w:r>
    </w:p>
    <w:p w:rsidR="0045140A" w:rsidRDefault="006B09A9" w:rsidP="00AE18D2">
      <w:pPr>
        <w:pStyle w:val="msolistparagraph0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HAnsi" w:hint="eastAsia"/>
          <w:b/>
          <w:color w:val="C00000"/>
          <w:sz w:val="24"/>
          <w:szCs w:val="24"/>
        </w:rPr>
        <w:t>语言</w:t>
      </w:r>
      <w:r w:rsidR="0045140A" w:rsidRPr="0045140A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>:</w:t>
      </w:r>
      <w:r>
        <w:rPr>
          <w:rFonts w:asciiTheme="minorHAnsi" w:hAnsiTheme="minorHAnsi" w:cstheme="minorHAnsi" w:hint="eastAsia"/>
          <w:color w:val="000000"/>
          <w:sz w:val="24"/>
          <w:szCs w:val="24"/>
        </w:rPr>
        <w:t>普通话</w:t>
      </w:r>
    </w:p>
    <w:p w:rsidR="0045140A" w:rsidRPr="0045140A" w:rsidRDefault="006B09A9" w:rsidP="0045140A">
      <w:pPr>
        <w:pStyle w:val="msolistparagraph0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EastAsia" w:hAnsiTheme="minorHAnsi" w:cstheme="minorHAnsi" w:hint="eastAsia"/>
          <w:b/>
          <w:color w:val="C00000"/>
          <w:sz w:val="24"/>
          <w:szCs w:val="24"/>
        </w:rPr>
        <w:t>费用</w:t>
      </w:r>
      <w:r w:rsidR="0045140A" w:rsidRPr="0045140A"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  <w:t xml:space="preserve">: </w:t>
      </w:r>
      <w:r w:rsidRPr="00AE18D2">
        <w:rPr>
          <w:rFonts w:asciiTheme="minorHAnsi" w:hAnsiTheme="minorHAnsi" w:cstheme="minorHAnsi" w:hint="eastAsia"/>
          <w:color w:val="000000"/>
          <w:sz w:val="24"/>
          <w:szCs w:val="24"/>
        </w:rPr>
        <w:t>免费</w:t>
      </w:r>
      <w:bookmarkStart w:id="0" w:name="_GoBack"/>
      <w:bookmarkEnd w:id="0"/>
    </w:p>
    <w:p w:rsidR="00990BF6" w:rsidRDefault="00990BF6" w:rsidP="00990BF6">
      <w:pPr>
        <w:ind w:leftChars="-75" w:left="-179" w:hanging="1"/>
        <w:rPr>
          <w:rFonts w:asciiTheme="minorHAnsi" w:hAnsiTheme="minorHAnsi" w:cstheme="minorHAnsi"/>
          <w:color w:val="BE0F34"/>
          <w:sz w:val="16"/>
          <w:szCs w:val="16"/>
          <w:lang w:eastAsia="zh-CN"/>
        </w:rPr>
      </w:pPr>
    </w:p>
    <w:p w:rsidR="00C64B88" w:rsidRPr="00C64B88" w:rsidRDefault="006B09A9" w:rsidP="00C64B88">
      <w:pPr>
        <w:pStyle w:val="msolistparagraph0"/>
        <w:ind w:left="-180"/>
        <w:rPr>
          <w:rFonts w:asciiTheme="minorHAnsi" w:eastAsiaTheme="minorEastAsia" w:hAnsiTheme="minorHAnsi" w:cstheme="minorHAnsi"/>
          <w:b/>
          <w:color w:val="C00000"/>
          <w:sz w:val="24"/>
          <w:szCs w:val="24"/>
        </w:rPr>
      </w:pPr>
      <w:bookmarkStart w:id="1" w:name="OLE_LINK1"/>
      <w:bookmarkStart w:id="2" w:name="OLE_LINK2"/>
      <w:r>
        <w:rPr>
          <w:rFonts w:asciiTheme="minorHAnsi" w:eastAsiaTheme="minorEastAsia" w:hAnsiTheme="minorHAnsi" w:cstheme="minorHAnsi" w:hint="eastAsia"/>
          <w:b/>
          <w:color w:val="C00000"/>
          <w:sz w:val="24"/>
          <w:szCs w:val="24"/>
        </w:rPr>
        <w:t>报名表</w:t>
      </w:r>
      <w:r>
        <w:rPr>
          <w:rFonts w:asciiTheme="minorHAnsi" w:eastAsiaTheme="minorEastAsia" w:hAnsiTheme="minorHAnsi" w:cstheme="minorHAnsi" w:hint="eastAsia"/>
          <w:b/>
          <w:color w:val="C00000"/>
          <w:sz w:val="24"/>
          <w:szCs w:val="24"/>
        </w:rPr>
        <w:t>:</w:t>
      </w:r>
    </w:p>
    <w:p w:rsidR="00C64B88" w:rsidRDefault="006B09A9" w:rsidP="00C64B88">
      <w:pPr>
        <w:pStyle w:val="msolistparagraph0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 w:hint="eastAsia"/>
          <w:color w:val="000000"/>
          <w:sz w:val="24"/>
          <w:szCs w:val="24"/>
        </w:rPr>
        <w:t>我会参加此次</w:t>
      </w:r>
      <w:r>
        <w:rPr>
          <w:rFonts w:asciiTheme="minorHAnsi" w:hAnsiTheme="minorHAnsi" w:cstheme="minorHAnsi" w:hint="eastAsia"/>
          <w:color w:val="000000"/>
          <w:sz w:val="24"/>
          <w:szCs w:val="24"/>
        </w:rPr>
        <w:t>UL</w:t>
      </w:r>
      <w:r w:rsidR="00FC3702">
        <w:rPr>
          <w:rFonts w:asciiTheme="minorHAnsi" w:hAnsiTheme="minorHAnsi" w:cstheme="minorHAnsi" w:hint="eastAsia"/>
          <w:color w:val="000000"/>
          <w:sz w:val="24"/>
          <w:szCs w:val="24"/>
        </w:rPr>
        <w:t>&amp;PTS</w:t>
      </w:r>
      <w:r>
        <w:rPr>
          <w:rFonts w:asciiTheme="minorHAnsi" w:hAnsiTheme="minorHAnsi" w:cstheme="minorHAnsi" w:hint="eastAsia"/>
          <w:color w:val="000000"/>
          <w:sz w:val="24"/>
          <w:szCs w:val="24"/>
        </w:rPr>
        <w:t>技术研讨会</w:t>
      </w:r>
      <w:r w:rsidR="00C64B88" w:rsidRPr="00C64B88">
        <w:rPr>
          <w:rFonts w:asciiTheme="minorHAnsi" w:hAnsiTheme="minorHAnsi" w:cstheme="minorHAnsi"/>
          <w:color w:val="000000"/>
          <w:sz w:val="24"/>
          <w:szCs w:val="24"/>
        </w:rPr>
        <w:t>：</w:t>
      </w:r>
      <w:r w:rsidR="00172F5C" w:rsidRPr="00C64B88">
        <w:rPr>
          <w:rFonts w:asciiTheme="minorHAnsi" w:hAnsiTheme="minorHAnsi" w:cstheme="minorHAnsi"/>
          <w:color w:val="000000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C64B88" w:rsidRPr="00C64B88">
        <w:rPr>
          <w:rFonts w:asciiTheme="minorHAnsi" w:hAnsiTheme="minorHAnsi" w:cstheme="minorHAnsi"/>
          <w:color w:val="000000"/>
          <w:sz w:val="24"/>
          <w:szCs w:val="24"/>
        </w:rPr>
        <w:instrText xml:space="preserve"> FORMCHECKBOX </w:instrText>
      </w:r>
      <w:r w:rsidR="00F91139">
        <w:rPr>
          <w:rFonts w:asciiTheme="minorHAnsi" w:hAnsiTheme="minorHAnsi" w:cstheme="minorHAnsi"/>
          <w:color w:val="000000"/>
          <w:sz w:val="24"/>
          <w:szCs w:val="24"/>
        </w:rPr>
      </w:r>
      <w:r w:rsidR="00F91139">
        <w:rPr>
          <w:rFonts w:asciiTheme="minorHAnsi" w:hAnsiTheme="minorHAnsi" w:cstheme="minorHAnsi"/>
          <w:color w:val="000000"/>
          <w:sz w:val="24"/>
          <w:szCs w:val="24"/>
        </w:rPr>
        <w:fldChar w:fldCharType="separate"/>
      </w:r>
      <w:r w:rsidR="00172F5C" w:rsidRPr="00C64B88">
        <w:rPr>
          <w:rFonts w:asciiTheme="minorHAnsi" w:hAnsiTheme="minorHAnsi" w:cstheme="minorHAnsi"/>
          <w:color w:val="000000"/>
          <w:sz w:val="24"/>
          <w:szCs w:val="24"/>
        </w:rPr>
        <w:fldChar w:fldCharType="end"/>
      </w:r>
    </w:p>
    <w:p w:rsidR="00FC3702" w:rsidRPr="00C64B88" w:rsidRDefault="00FC3702" w:rsidP="00C64B88">
      <w:pPr>
        <w:pStyle w:val="msolistparagraph0"/>
        <w:ind w:left="-180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 w:hint="eastAsia"/>
          <w:color w:val="000000"/>
          <w:sz w:val="24"/>
          <w:szCs w:val="24"/>
        </w:rPr>
        <w:t>邀请对象：业务经理，外贸业务，</w:t>
      </w:r>
      <w:r>
        <w:rPr>
          <w:rFonts w:asciiTheme="minorHAnsi" w:hAnsiTheme="minorHAnsi" w:cstheme="minorHAnsi" w:hint="eastAsia"/>
          <w:color w:val="000000"/>
          <w:sz w:val="24"/>
          <w:szCs w:val="24"/>
        </w:rPr>
        <w:t>QC</w:t>
      </w:r>
      <w:r>
        <w:rPr>
          <w:rFonts w:asciiTheme="minorHAnsi" w:hAnsiTheme="minorHAnsi" w:cstheme="minorHAnsi" w:hint="eastAsia"/>
          <w:color w:val="000000"/>
          <w:sz w:val="24"/>
          <w:szCs w:val="24"/>
        </w:rPr>
        <w:t>以及工厂负责人，（不限人数）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8"/>
        <w:gridCol w:w="6318"/>
      </w:tblGrid>
      <w:tr w:rsidR="00C64B88" w:rsidRPr="00C64B88" w:rsidTr="00C64B88">
        <w:trPr>
          <w:trHeight w:val="397"/>
        </w:trPr>
        <w:tc>
          <w:tcPr>
            <w:tcW w:w="2538" w:type="dxa"/>
            <w:shd w:val="clear" w:color="auto" w:fill="auto"/>
            <w:vAlign w:val="center"/>
          </w:tcPr>
          <w:p w:rsidR="00C64B88" w:rsidRPr="00C64B88" w:rsidRDefault="006B09A9" w:rsidP="00A01BDB">
            <w:pPr>
              <w:pStyle w:val="msolistparagraph0"/>
              <w:ind w:left="-180" w:firstLineChars="100" w:firstLine="2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color w:val="000000"/>
                <w:sz w:val="24"/>
                <w:szCs w:val="24"/>
              </w:rPr>
              <w:t>姓名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C64B88" w:rsidRPr="00C64B88" w:rsidRDefault="00172F5C" w:rsidP="00C64B88">
            <w:pPr>
              <w:pStyle w:val="msolistparagraph0"/>
              <w:ind w:left="-18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64B88" w:rsidRPr="00C64B88" w:rsidTr="00C64B88">
        <w:trPr>
          <w:trHeight w:val="397"/>
        </w:trPr>
        <w:tc>
          <w:tcPr>
            <w:tcW w:w="2538" w:type="dxa"/>
            <w:shd w:val="clear" w:color="auto" w:fill="auto"/>
            <w:vAlign w:val="center"/>
          </w:tcPr>
          <w:p w:rsidR="00C64B88" w:rsidRPr="00C64B88" w:rsidRDefault="006B09A9" w:rsidP="00A01BDB">
            <w:pPr>
              <w:pStyle w:val="msolistparagraph0"/>
              <w:ind w:left="-180" w:firstLineChars="100" w:firstLine="2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color w:val="000000"/>
                <w:sz w:val="24"/>
                <w:szCs w:val="24"/>
              </w:rPr>
              <w:t>职位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C64B88" w:rsidRPr="00C64B88" w:rsidRDefault="00172F5C" w:rsidP="00C64B88">
            <w:pPr>
              <w:pStyle w:val="msolistparagraph0"/>
              <w:ind w:left="-18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64B88" w:rsidRPr="00C64B88" w:rsidTr="00C64B88">
        <w:trPr>
          <w:trHeight w:val="397"/>
        </w:trPr>
        <w:tc>
          <w:tcPr>
            <w:tcW w:w="2538" w:type="dxa"/>
            <w:shd w:val="clear" w:color="auto" w:fill="auto"/>
            <w:vAlign w:val="center"/>
          </w:tcPr>
          <w:p w:rsidR="00C64B88" w:rsidRPr="00C64B88" w:rsidRDefault="006B09A9" w:rsidP="00A01BDB">
            <w:pPr>
              <w:pStyle w:val="msolistparagraph0"/>
              <w:ind w:left="-180" w:firstLineChars="100" w:firstLine="2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color w:val="000000"/>
                <w:sz w:val="24"/>
                <w:szCs w:val="24"/>
              </w:rPr>
              <w:t>公司名称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C64B88" w:rsidRPr="00C64B88" w:rsidRDefault="00172F5C" w:rsidP="00C64B88">
            <w:pPr>
              <w:pStyle w:val="msolistparagraph0"/>
              <w:ind w:left="-18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64B88" w:rsidRPr="00C64B88" w:rsidTr="00C64B88">
        <w:trPr>
          <w:trHeight w:val="397"/>
        </w:trPr>
        <w:tc>
          <w:tcPr>
            <w:tcW w:w="2538" w:type="dxa"/>
            <w:shd w:val="clear" w:color="auto" w:fill="auto"/>
            <w:vAlign w:val="center"/>
          </w:tcPr>
          <w:p w:rsidR="00C64B88" w:rsidRPr="00C64B88" w:rsidRDefault="006B09A9" w:rsidP="00A01BDB">
            <w:pPr>
              <w:pStyle w:val="msolistparagraph0"/>
              <w:ind w:left="-180" w:firstLineChars="100" w:firstLine="2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color w:val="000000"/>
                <w:sz w:val="24"/>
                <w:szCs w:val="24"/>
              </w:rPr>
              <w:t>公司地址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C64B88" w:rsidRPr="00C64B88" w:rsidRDefault="00172F5C" w:rsidP="00C64B88">
            <w:pPr>
              <w:pStyle w:val="msolistparagraph0"/>
              <w:ind w:left="-18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64B88" w:rsidRPr="00C64B88" w:rsidTr="00C64B88">
        <w:trPr>
          <w:trHeight w:val="397"/>
        </w:trPr>
        <w:tc>
          <w:tcPr>
            <w:tcW w:w="2538" w:type="dxa"/>
            <w:shd w:val="clear" w:color="auto" w:fill="auto"/>
            <w:vAlign w:val="center"/>
          </w:tcPr>
          <w:p w:rsidR="00C64B88" w:rsidRPr="00C64B88" w:rsidRDefault="006B09A9" w:rsidP="00A01BDB">
            <w:pPr>
              <w:pStyle w:val="msolistparagraph0"/>
              <w:ind w:left="-180" w:firstLineChars="100" w:firstLine="2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color w:val="000000"/>
                <w:sz w:val="24"/>
                <w:szCs w:val="24"/>
              </w:rPr>
              <w:t>邮件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C64B88" w:rsidRPr="00C64B88" w:rsidRDefault="00172F5C" w:rsidP="00C64B88">
            <w:pPr>
              <w:pStyle w:val="msolistparagraph0"/>
              <w:ind w:left="-18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tr w:rsidR="00C64B88" w:rsidRPr="00C64B88" w:rsidTr="00C64B88">
        <w:trPr>
          <w:trHeight w:val="397"/>
        </w:trPr>
        <w:tc>
          <w:tcPr>
            <w:tcW w:w="2538" w:type="dxa"/>
            <w:shd w:val="clear" w:color="auto" w:fill="auto"/>
            <w:vAlign w:val="center"/>
          </w:tcPr>
          <w:p w:rsidR="00C64B88" w:rsidRPr="00C64B88" w:rsidRDefault="006B09A9" w:rsidP="00A01BDB">
            <w:pPr>
              <w:pStyle w:val="msolistparagraph0"/>
              <w:ind w:left="-180" w:firstLineChars="100" w:firstLine="24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 w:hint="eastAsia"/>
                <w:color w:val="000000"/>
                <w:sz w:val="24"/>
                <w:szCs w:val="24"/>
              </w:rPr>
              <w:t>电话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318" w:type="dxa"/>
            <w:shd w:val="clear" w:color="auto" w:fill="auto"/>
            <w:vAlign w:val="center"/>
          </w:tcPr>
          <w:p w:rsidR="00C64B88" w:rsidRPr="00C64B88" w:rsidRDefault="00172F5C" w:rsidP="00C64B88">
            <w:pPr>
              <w:pStyle w:val="msolistparagraph0"/>
              <w:ind w:left="-18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instrText xml:space="preserve"> FORMTEXT </w:instrTex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separate"/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="00C64B88"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 </w:t>
            </w:r>
            <w:r w:rsidRPr="00C64B8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fldChar w:fldCharType="end"/>
            </w:r>
          </w:p>
        </w:tc>
      </w:tr>
      <w:bookmarkEnd w:id="1"/>
      <w:bookmarkEnd w:id="2"/>
    </w:tbl>
    <w:p w:rsidR="00431D3D" w:rsidRDefault="00431D3D" w:rsidP="00D1123D">
      <w:pPr>
        <w:rPr>
          <w:rFonts w:asciiTheme="minorHAnsi" w:hAnsiTheme="minorHAnsi" w:cstheme="minorHAnsi"/>
          <w:color w:val="000000"/>
          <w:lang w:eastAsia="zh-CN"/>
        </w:rPr>
      </w:pPr>
    </w:p>
    <w:p w:rsidR="00015070" w:rsidRPr="00C64B88" w:rsidRDefault="00CC3BFF" w:rsidP="00AD2041">
      <w:pPr>
        <w:rPr>
          <w:rFonts w:asciiTheme="minorHAnsi" w:hAnsiTheme="minorHAnsi" w:cstheme="minorHAnsi"/>
          <w:color w:val="000000"/>
          <w:lang w:eastAsia="zh-CN"/>
        </w:rPr>
      </w:pPr>
      <w:r w:rsidRPr="00D1123D">
        <w:rPr>
          <w:rFonts w:asciiTheme="minorEastAsia" w:eastAsiaTheme="minorEastAsia" w:hAnsiTheme="minorEastAsia" w:cstheme="minorHAnsi" w:hint="eastAsia"/>
          <w:color w:val="000000"/>
          <w:lang w:eastAsia="zh-CN"/>
        </w:rPr>
        <w:t>请麻烦填妥以上表格</w:t>
      </w:r>
      <w:r>
        <w:rPr>
          <w:rFonts w:asciiTheme="minorHAnsi" w:hAnsiTheme="minorHAnsi" w:cstheme="minorHAnsi" w:hint="eastAsia"/>
          <w:color w:val="000000"/>
          <w:lang w:eastAsia="zh-CN"/>
        </w:rPr>
        <w:t xml:space="preserve">, </w:t>
      </w:r>
      <w:r>
        <w:rPr>
          <w:rFonts w:asciiTheme="minorHAnsi" w:hAnsiTheme="minorHAnsi" w:cstheme="minorHAnsi" w:hint="eastAsia"/>
          <w:color w:val="000000"/>
          <w:lang w:eastAsia="zh-CN"/>
        </w:rPr>
        <w:t>并发送给</w:t>
      </w:r>
      <w:r w:rsidR="00FC3702" w:rsidRPr="00FC3702">
        <w:rPr>
          <w:rStyle w:val="a3"/>
          <w:rFonts w:hint="eastAsia"/>
        </w:rPr>
        <w:t>sense.lin@pts-lab.com,</w:t>
      </w:r>
      <w:r w:rsidR="00FC3702">
        <w:rPr>
          <w:rStyle w:val="a3"/>
          <w:rFonts w:hint="eastAsia"/>
          <w:lang w:eastAsia="zh-CN"/>
        </w:rPr>
        <w:t>,,</w:t>
      </w:r>
      <w:r>
        <w:rPr>
          <w:rFonts w:asciiTheme="minorHAnsi" w:hAnsiTheme="minorHAnsi" w:cstheme="minorHAnsi"/>
          <w:color w:val="000000"/>
          <w:lang w:eastAsia="zh-CN"/>
        </w:rPr>
        <w:t>.</w:t>
      </w:r>
      <w:r>
        <w:rPr>
          <w:rFonts w:asciiTheme="minorHAnsi" w:hAnsiTheme="minorHAnsi" w:cstheme="minorHAnsi" w:hint="eastAsia"/>
          <w:color w:val="000000"/>
          <w:lang w:eastAsia="zh-CN"/>
        </w:rPr>
        <w:t>座位有限</w:t>
      </w:r>
      <w:r>
        <w:rPr>
          <w:rFonts w:asciiTheme="minorHAnsi" w:hAnsiTheme="minorHAnsi" w:cstheme="minorHAnsi" w:hint="eastAsia"/>
          <w:color w:val="000000"/>
          <w:lang w:eastAsia="zh-CN"/>
        </w:rPr>
        <w:t xml:space="preserve">, </w:t>
      </w:r>
      <w:r>
        <w:rPr>
          <w:rFonts w:asciiTheme="minorHAnsi" w:hAnsiTheme="minorHAnsi" w:cstheme="minorHAnsi" w:hint="eastAsia"/>
          <w:color w:val="000000"/>
          <w:lang w:eastAsia="zh-CN"/>
        </w:rPr>
        <w:t>请从速报名</w:t>
      </w:r>
      <w:r>
        <w:rPr>
          <w:rFonts w:asciiTheme="minorHAnsi" w:hAnsiTheme="minorHAnsi" w:cstheme="minorHAnsi" w:hint="eastAsia"/>
          <w:color w:val="000000"/>
          <w:lang w:eastAsia="zh-CN"/>
        </w:rPr>
        <w:t xml:space="preserve">. </w:t>
      </w:r>
      <w:r>
        <w:rPr>
          <w:rFonts w:asciiTheme="minorHAnsi" w:hAnsiTheme="minorHAnsi" w:cstheme="minorHAnsi" w:hint="eastAsia"/>
          <w:color w:val="000000"/>
          <w:lang w:eastAsia="zh-CN"/>
        </w:rPr>
        <w:t>如有疑问</w:t>
      </w:r>
      <w:r>
        <w:rPr>
          <w:rFonts w:asciiTheme="minorHAnsi" w:hAnsiTheme="minorHAnsi" w:cstheme="minorHAnsi" w:hint="eastAsia"/>
          <w:color w:val="000000"/>
          <w:lang w:eastAsia="zh-CN"/>
        </w:rPr>
        <w:t xml:space="preserve">, </w:t>
      </w:r>
      <w:r>
        <w:rPr>
          <w:rFonts w:asciiTheme="minorHAnsi" w:hAnsiTheme="minorHAnsi" w:cstheme="minorHAnsi" w:hint="eastAsia"/>
          <w:color w:val="000000"/>
          <w:lang w:eastAsia="zh-CN"/>
        </w:rPr>
        <w:t>请致电</w:t>
      </w:r>
      <w:r w:rsidR="00FC3702">
        <w:rPr>
          <w:rFonts w:asciiTheme="minorHAnsi" w:hAnsiTheme="minorHAnsi" w:cstheme="minorHAnsi" w:hint="eastAsia"/>
          <w:color w:val="000000"/>
          <w:lang w:eastAsia="zh-CN"/>
        </w:rPr>
        <w:t>Sense Lin  15959018980,</w:t>
      </w:r>
      <w:r>
        <w:rPr>
          <w:rFonts w:asciiTheme="minorHAnsi" w:hAnsiTheme="minorHAnsi" w:cstheme="minorHAnsi" w:hint="eastAsia"/>
          <w:color w:val="000000"/>
          <w:lang w:eastAsia="zh-CN"/>
        </w:rPr>
        <w:t>或浏览我们的网页</w:t>
      </w:r>
      <w:r>
        <w:rPr>
          <w:rFonts w:asciiTheme="minorHAnsi" w:hAnsiTheme="minorHAnsi" w:cstheme="minorHAnsi" w:hint="eastAsia"/>
          <w:color w:val="000000"/>
          <w:lang w:eastAsia="zh-CN"/>
        </w:rPr>
        <w:t xml:space="preserve">: </w:t>
      </w:r>
      <w:hyperlink r:id="rId8" w:tgtFrame="_blank" w:history="1">
        <w:r w:rsidRPr="00C64B88">
          <w:rPr>
            <w:rFonts w:asciiTheme="minorHAnsi" w:hAnsiTheme="minorHAnsi" w:cstheme="minorHAnsi"/>
            <w:color w:val="000000"/>
            <w:lang w:eastAsia="zh-CN"/>
          </w:rPr>
          <w:t>ul.com/consumer-product</w:t>
        </w:r>
        <w:r>
          <w:rPr>
            <w:rFonts w:asciiTheme="minorHAnsi" w:hAnsiTheme="minorHAnsi" w:cstheme="minorHAnsi" w:hint="eastAsia"/>
            <w:color w:val="000000"/>
            <w:lang w:eastAsia="zh-CN"/>
          </w:rPr>
          <w:t>s</w:t>
        </w:r>
      </w:hyperlink>
    </w:p>
    <w:sectPr w:rsidR="00015070" w:rsidRPr="00C64B88" w:rsidSect="0040126F">
      <w:pgSz w:w="12240" w:h="15840"/>
      <w:pgMar w:top="108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139" w:rsidRDefault="00F91139" w:rsidP="00DB7D3C">
      <w:r>
        <w:separator/>
      </w:r>
    </w:p>
  </w:endnote>
  <w:endnote w:type="continuationSeparator" w:id="0">
    <w:p w:rsidR="00F91139" w:rsidRDefault="00F91139" w:rsidP="00DB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139" w:rsidRDefault="00F91139" w:rsidP="00DB7D3C">
      <w:r>
        <w:separator/>
      </w:r>
    </w:p>
  </w:footnote>
  <w:footnote w:type="continuationSeparator" w:id="0">
    <w:p w:rsidR="00F91139" w:rsidRDefault="00F91139" w:rsidP="00DB7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922F5"/>
    <w:multiLevelType w:val="hybridMultilevel"/>
    <w:tmpl w:val="8B666A78"/>
    <w:lvl w:ilvl="0" w:tplc="1BD29A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56402"/>
    <w:multiLevelType w:val="hybridMultilevel"/>
    <w:tmpl w:val="B8203BB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FCF0591"/>
    <w:multiLevelType w:val="hybridMultilevel"/>
    <w:tmpl w:val="8A182C64"/>
    <w:lvl w:ilvl="0" w:tplc="1BD29A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442B"/>
    <w:rsid w:val="00015070"/>
    <w:rsid w:val="00036C08"/>
    <w:rsid w:val="0007614F"/>
    <w:rsid w:val="00090125"/>
    <w:rsid w:val="00095736"/>
    <w:rsid w:val="000B648D"/>
    <w:rsid w:val="000F442B"/>
    <w:rsid w:val="00124A94"/>
    <w:rsid w:val="00126E11"/>
    <w:rsid w:val="00154121"/>
    <w:rsid w:val="00172F5C"/>
    <w:rsid w:val="00173C09"/>
    <w:rsid w:val="001769F2"/>
    <w:rsid w:val="001771C4"/>
    <w:rsid w:val="001A1242"/>
    <w:rsid w:val="001B22A6"/>
    <w:rsid w:val="001E18C1"/>
    <w:rsid w:val="001E36A3"/>
    <w:rsid w:val="0026232E"/>
    <w:rsid w:val="00267E32"/>
    <w:rsid w:val="00306693"/>
    <w:rsid w:val="0030735C"/>
    <w:rsid w:val="00350D66"/>
    <w:rsid w:val="00365F21"/>
    <w:rsid w:val="003A25C1"/>
    <w:rsid w:val="003E1F5F"/>
    <w:rsid w:val="0040126F"/>
    <w:rsid w:val="004313F5"/>
    <w:rsid w:val="00431D3D"/>
    <w:rsid w:val="00446F66"/>
    <w:rsid w:val="0045140A"/>
    <w:rsid w:val="00473E09"/>
    <w:rsid w:val="004A1580"/>
    <w:rsid w:val="004D3731"/>
    <w:rsid w:val="004F14B6"/>
    <w:rsid w:val="00544F21"/>
    <w:rsid w:val="00567C10"/>
    <w:rsid w:val="00582379"/>
    <w:rsid w:val="00594F11"/>
    <w:rsid w:val="0059754A"/>
    <w:rsid w:val="005A0FEB"/>
    <w:rsid w:val="005F4825"/>
    <w:rsid w:val="00617AA9"/>
    <w:rsid w:val="00621D01"/>
    <w:rsid w:val="00663830"/>
    <w:rsid w:val="006B09A9"/>
    <w:rsid w:val="006C0124"/>
    <w:rsid w:val="006C4807"/>
    <w:rsid w:val="006D5E45"/>
    <w:rsid w:val="006E0AC0"/>
    <w:rsid w:val="006E0C5E"/>
    <w:rsid w:val="006E5DED"/>
    <w:rsid w:val="007178F7"/>
    <w:rsid w:val="00721167"/>
    <w:rsid w:val="00750756"/>
    <w:rsid w:val="00751C97"/>
    <w:rsid w:val="00777CFC"/>
    <w:rsid w:val="007A187F"/>
    <w:rsid w:val="007A2C71"/>
    <w:rsid w:val="007B4FD1"/>
    <w:rsid w:val="007F6E83"/>
    <w:rsid w:val="00827BB1"/>
    <w:rsid w:val="008A46FA"/>
    <w:rsid w:val="00904826"/>
    <w:rsid w:val="009075F6"/>
    <w:rsid w:val="00945211"/>
    <w:rsid w:val="00957A2D"/>
    <w:rsid w:val="00990BF6"/>
    <w:rsid w:val="009949EA"/>
    <w:rsid w:val="009B2091"/>
    <w:rsid w:val="009B6278"/>
    <w:rsid w:val="009C50A7"/>
    <w:rsid w:val="009F3DB2"/>
    <w:rsid w:val="00A01BDB"/>
    <w:rsid w:val="00A44B8B"/>
    <w:rsid w:val="00A57E9D"/>
    <w:rsid w:val="00AA51C9"/>
    <w:rsid w:val="00AD2041"/>
    <w:rsid w:val="00AE18D2"/>
    <w:rsid w:val="00B32E70"/>
    <w:rsid w:val="00B36DC1"/>
    <w:rsid w:val="00B561AE"/>
    <w:rsid w:val="00B63294"/>
    <w:rsid w:val="00B74E51"/>
    <w:rsid w:val="00BF35CB"/>
    <w:rsid w:val="00BF53FA"/>
    <w:rsid w:val="00C13172"/>
    <w:rsid w:val="00C504EB"/>
    <w:rsid w:val="00C56090"/>
    <w:rsid w:val="00C64B88"/>
    <w:rsid w:val="00C7439D"/>
    <w:rsid w:val="00C92DCE"/>
    <w:rsid w:val="00C9421A"/>
    <w:rsid w:val="00CA11FE"/>
    <w:rsid w:val="00CB2C3B"/>
    <w:rsid w:val="00CC3BFF"/>
    <w:rsid w:val="00CD2EC3"/>
    <w:rsid w:val="00CD584F"/>
    <w:rsid w:val="00D1123D"/>
    <w:rsid w:val="00D96948"/>
    <w:rsid w:val="00D97E26"/>
    <w:rsid w:val="00DB7D3C"/>
    <w:rsid w:val="00DC6082"/>
    <w:rsid w:val="00E134EB"/>
    <w:rsid w:val="00E61056"/>
    <w:rsid w:val="00E83142"/>
    <w:rsid w:val="00E93250"/>
    <w:rsid w:val="00ED329B"/>
    <w:rsid w:val="00ED5A93"/>
    <w:rsid w:val="00ED5B04"/>
    <w:rsid w:val="00EE3DAE"/>
    <w:rsid w:val="00F21360"/>
    <w:rsid w:val="00F5595E"/>
    <w:rsid w:val="00F87711"/>
    <w:rsid w:val="00F91139"/>
    <w:rsid w:val="00F9327C"/>
    <w:rsid w:val="00FB4142"/>
    <w:rsid w:val="00FC3702"/>
    <w:rsid w:val="00FF3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17962"/>
  <w15:docId w15:val="{53F7DD0E-497C-4C0A-A1C4-8BF158D5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F6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90BF6"/>
    <w:rPr>
      <w:color w:val="0000FF"/>
      <w:u w:val="single"/>
    </w:rPr>
  </w:style>
  <w:style w:type="paragraph" w:customStyle="1" w:styleId="msolistparagraph0">
    <w:name w:val="msolistparagraph"/>
    <w:basedOn w:val="a"/>
    <w:rsid w:val="00990BF6"/>
    <w:pPr>
      <w:ind w:left="720"/>
    </w:pPr>
    <w:rPr>
      <w:rFonts w:ascii="Calibri" w:hAnsi="Calibri" w:cs="宋体"/>
      <w:sz w:val="22"/>
      <w:szCs w:val="22"/>
      <w:lang w:eastAsia="zh-CN"/>
    </w:rPr>
  </w:style>
  <w:style w:type="paragraph" w:styleId="a4">
    <w:name w:val="header"/>
    <w:basedOn w:val="a"/>
    <w:link w:val="a5"/>
    <w:uiPriority w:val="99"/>
    <w:unhideWhenUsed/>
    <w:rsid w:val="00DB7D3C"/>
    <w:pPr>
      <w:tabs>
        <w:tab w:val="center" w:pos="4320"/>
        <w:tab w:val="right" w:pos="8640"/>
      </w:tabs>
    </w:pPr>
  </w:style>
  <w:style w:type="character" w:customStyle="1" w:styleId="a5">
    <w:name w:val="页眉 字符"/>
    <w:basedOn w:val="a0"/>
    <w:link w:val="a4"/>
    <w:uiPriority w:val="99"/>
    <w:rsid w:val="00DB7D3C"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DB7D3C"/>
    <w:pPr>
      <w:tabs>
        <w:tab w:val="center" w:pos="4320"/>
        <w:tab w:val="right" w:pos="8640"/>
      </w:tabs>
    </w:pPr>
  </w:style>
  <w:style w:type="character" w:customStyle="1" w:styleId="a7">
    <w:name w:val="页脚 字符"/>
    <w:basedOn w:val="a0"/>
    <w:link w:val="a6"/>
    <w:uiPriority w:val="99"/>
    <w:rsid w:val="00DB7D3C"/>
    <w:rPr>
      <w:rFonts w:ascii="Times New Roman" w:eastAsia="宋体" w:hAnsi="Times New Roman" w:cs="Times New Roman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B36DC1"/>
    <w:pPr>
      <w:ind w:left="720"/>
    </w:pPr>
    <w:rPr>
      <w:rFonts w:ascii="Calibri" w:hAnsi="Calibri" w:cs="Calibri"/>
      <w:sz w:val="22"/>
      <w:szCs w:val="22"/>
      <w:lang w:eastAsia="zh-CN"/>
    </w:rPr>
  </w:style>
  <w:style w:type="table" w:styleId="a9">
    <w:name w:val="Table Grid"/>
    <w:basedOn w:val="a1"/>
    <w:uiPriority w:val="59"/>
    <w:rsid w:val="00451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015070"/>
    <w:rPr>
      <w:b/>
      <w:bCs/>
    </w:rPr>
  </w:style>
  <w:style w:type="paragraph" w:styleId="ab">
    <w:name w:val="Normal (Web)"/>
    <w:basedOn w:val="a"/>
    <w:uiPriority w:val="99"/>
    <w:semiHidden/>
    <w:unhideWhenUsed/>
    <w:rsid w:val="00015070"/>
    <w:pPr>
      <w:spacing w:after="300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36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.com/consumer-produc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Underwriters Laboratories Inc.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Mai</dc:creator>
  <cp:lastModifiedBy>Myy</cp:lastModifiedBy>
  <cp:revision>18</cp:revision>
  <cp:lastPrinted>2016-03-30T02:48:00Z</cp:lastPrinted>
  <dcterms:created xsi:type="dcterms:W3CDTF">2016-06-12T02:34:00Z</dcterms:created>
  <dcterms:modified xsi:type="dcterms:W3CDTF">2016-06-15T01:44:00Z</dcterms:modified>
</cp:coreProperties>
</file>